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7C1B" w14:textId="5742520A" w:rsidR="00295CEE" w:rsidRPr="00707F44" w:rsidRDefault="00295CEE" w:rsidP="00707F44">
      <w:pPr>
        <w:pStyle w:val="Standard"/>
        <w:spacing w:line="360" w:lineRule="auto"/>
        <w:jc w:val="center"/>
        <w:rPr>
          <w:rFonts w:cs="Times New Roman"/>
          <w:b/>
          <w:lang w:val="ro-RO"/>
        </w:rPr>
      </w:pPr>
      <w:r w:rsidRPr="00707F44">
        <w:rPr>
          <w:rFonts w:cs="Times New Roman"/>
          <w:b/>
          <w:bCs/>
          <w:color w:val="000000"/>
          <w:lang w:val="ro-RO"/>
        </w:rPr>
        <w:t>Formular de vot prin coresponden</w:t>
      </w:r>
      <w:r w:rsidR="00707F44" w:rsidRPr="00707F44">
        <w:rPr>
          <w:rFonts w:cs="Times New Roman"/>
          <w:b/>
          <w:bCs/>
          <w:color w:val="000000"/>
          <w:lang w:val="ro-RO"/>
        </w:rPr>
        <w:t>ță</w:t>
      </w:r>
    </w:p>
    <w:p w14:paraId="59400D33" w14:textId="2F31508B" w:rsidR="00295CEE" w:rsidRPr="00707F44" w:rsidRDefault="00295CEE" w:rsidP="00295CEE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ro-RO"/>
        </w:rPr>
      </w:pPr>
      <w:r w:rsidRPr="00707F44">
        <w:rPr>
          <w:rFonts w:cs="Times New Roman"/>
          <w:color w:val="000000"/>
          <w:lang w:val="ro-RO"/>
        </w:rPr>
        <w:t>Adunarea General</w:t>
      </w:r>
      <w:r w:rsidR="00707F44">
        <w:rPr>
          <w:rFonts w:cs="Times New Roman"/>
          <w:color w:val="000000"/>
          <w:lang w:val="ro-RO"/>
        </w:rPr>
        <w:t>ă</w:t>
      </w:r>
      <w:r w:rsidRPr="00707F44">
        <w:rPr>
          <w:rFonts w:cs="Times New Roman"/>
          <w:color w:val="000000"/>
          <w:lang w:val="ro-RO"/>
        </w:rPr>
        <w:t xml:space="preserve"> </w:t>
      </w:r>
      <w:r w:rsidR="0080629C">
        <w:rPr>
          <w:rFonts w:cs="Times New Roman"/>
          <w:color w:val="000000"/>
          <w:lang w:val="ro-RO"/>
        </w:rPr>
        <w:t>Extrao</w:t>
      </w:r>
      <w:r w:rsidRPr="00707F44">
        <w:rPr>
          <w:rFonts w:cs="Times New Roman"/>
          <w:color w:val="000000"/>
          <w:lang w:val="ro-RO"/>
        </w:rPr>
        <w:t>rdinar</w:t>
      </w:r>
      <w:r w:rsidR="00707F44">
        <w:rPr>
          <w:rFonts w:cs="Times New Roman"/>
          <w:color w:val="000000"/>
          <w:lang w:val="ro-RO"/>
        </w:rPr>
        <w:t>ă</w:t>
      </w:r>
      <w:r w:rsidRPr="00707F44">
        <w:rPr>
          <w:rFonts w:cs="Times New Roman"/>
          <w:color w:val="000000"/>
          <w:lang w:val="ro-RO"/>
        </w:rPr>
        <w:t xml:space="preserve"> a </w:t>
      </w:r>
      <w:r w:rsidR="00707F44" w:rsidRPr="00707F44">
        <w:rPr>
          <w:rFonts w:cs="Times New Roman"/>
          <w:color w:val="000000"/>
          <w:lang w:val="ro-RO"/>
        </w:rPr>
        <w:t>Acționarilor</w:t>
      </w:r>
    </w:p>
    <w:p w14:paraId="0947563E" w14:textId="460A8985" w:rsidR="00295CEE" w:rsidRPr="00707F44" w:rsidRDefault="00707F44" w:rsidP="00295CEE">
      <w:pPr>
        <w:pStyle w:val="Standard"/>
        <w:autoSpaceDE w:val="0"/>
        <w:spacing w:line="360" w:lineRule="auto"/>
        <w:jc w:val="center"/>
        <w:rPr>
          <w:rFonts w:cs="Times New Roman"/>
          <w:b/>
          <w:color w:val="000000"/>
          <w:lang w:val="ro-RO"/>
        </w:rPr>
      </w:pPr>
      <w:r>
        <w:rPr>
          <w:rFonts w:cs="Times New Roman"/>
          <w:b/>
          <w:color w:val="000000"/>
          <w:lang w:val="ro-RO"/>
        </w:rPr>
        <w:t>S.C. „Construcții Feroviare Galați” S.A.</w:t>
      </w:r>
    </w:p>
    <w:p w14:paraId="10C42D8B" w14:textId="7B8D07D5" w:rsidR="00295CEE" w:rsidRPr="00707F44" w:rsidRDefault="00295CEE" w:rsidP="00295CEE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ro-RO"/>
        </w:rPr>
      </w:pPr>
      <w:r w:rsidRPr="00707F44">
        <w:rPr>
          <w:rFonts w:cs="Times New Roman"/>
          <w:color w:val="000000"/>
          <w:lang w:val="ro-RO"/>
        </w:rPr>
        <w:t xml:space="preserve">convocată pentru </w:t>
      </w:r>
      <w:r w:rsidR="00707F44">
        <w:rPr>
          <w:rFonts w:cs="Times New Roman"/>
          <w:color w:val="000000"/>
          <w:lang w:val="ro-RO"/>
        </w:rPr>
        <w:t>20</w:t>
      </w:r>
      <w:r w:rsidRPr="00707F44">
        <w:rPr>
          <w:rFonts w:cs="Times New Roman"/>
          <w:color w:val="000000"/>
          <w:lang w:val="ro-RO"/>
        </w:rPr>
        <w:t>/</w:t>
      </w:r>
      <w:r w:rsidR="00707F44">
        <w:rPr>
          <w:rFonts w:cs="Times New Roman"/>
          <w:color w:val="000000"/>
          <w:lang w:val="ro-RO"/>
        </w:rPr>
        <w:t>21</w:t>
      </w:r>
      <w:r w:rsidRPr="00707F44">
        <w:rPr>
          <w:rFonts w:cs="Times New Roman"/>
          <w:color w:val="000000"/>
          <w:lang w:val="ro-RO"/>
        </w:rPr>
        <w:t>.0</w:t>
      </w:r>
      <w:r w:rsidR="00707F44">
        <w:rPr>
          <w:rFonts w:cs="Times New Roman"/>
          <w:color w:val="000000"/>
          <w:lang w:val="ro-RO"/>
        </w:rPr>
        <w:t>4</w:t>
      </w:r>
      <w:r w:rsidRPr="00707F44">
        <w:rPr>
          <w:rFonts w:cs="Times New Roman"/>
          <w:color w:val="000000"/>
          <w:lang w:val="ro-RO"/>
        </w:rPr>
        <w:t>.2026</w:t>
      </w:r>
    </w:p>
    <w:p w14:paraId="5113D6A2" w14:textId="77777777" w:rsidR="00295CEE" w:rsidRPr="00707F44" w:rsidRDefault="00295CEE" w:rsidP="00295CEE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</w:p>
    <w:p w14:paraId="011DD3FB" w14:textId="6C727468" w:rsidR="00295CEE" w:rsidRPr="00707F44" w:rsidRDefault="00295CEE" w:rsidP="00295CEE">
      <w:pPr>
        <w:pStyle w:val="Standard"/>
        <w:autoSpaceDE w:val="0"/>
        <w:spacing w:line="360" w:lineRule="auto"/>
        <w:ind w:firstLine="709"/>
        <w:jc w:val="both"/>
        <w:rPr>
          <w:rFonts w:cs="Times New Roman"/>
          <w:color w:val="000000"/>
          <w:lang w:val="ro-RO"/>
        </w:rPr>
      </w:pPr>
      <w:r w:rsidRPr="00707F44">
        <w:rPr>
          <w:rFonts w:cs="Times New Roman"/>
          <w:color w:val="000000"/>
          <w:lang w:val="ro-RO"/>
        </w:rPr>
        <w:t>Subscrisa, …............................ , cu sediul în ….............. , înregistrata la................. având cod unic de înregistrare/număr de înregistrare echivalent - pentru persoanele juridice nerezidente, reprezentată legal prin __________________,</w:t>
      </w:r>
    </w:p>
    <w:p w14:paraId="43A8ECEC" w14:textId="77777777" w:rsidR="00295CEE" w:rsidRPr="00707F44" w:rsidRDefault="00295CEE" w:rsidP="00295CEE">
      <w:pPr>
        <w:pStyle w:val="Standard"/>
        <w:autoSpaceDE w:val="0"/>
        <w:spacing w:line="360" w:lineRule="auto"/>
        <w:ind w:firstLine="709"/>
        <w:jc w:val="both"/>
        <w:rPr>
          <w:lang w:val="ro-RO"/>
        </w:rPr>
      </w:pPr>
    </w:p>
    <w:p w14:paraId="2CDC2BBD" w14:textId="39A01B2D" w:rsidR="00295CEE" w:rsidRPr="00FA05B0" w:rsidRDefault="00707F44" w:rsidP="00FA05B0">
      <w:pPr>
        <w:widowControl w:val="0"/>
        <w:tabs>
          <w:tab w:val="right" w:pos="6237"/>
          <w:tab w:val="left" w:pos="6521"/>
        </w:tabs>
        <w:autoSpaceDE w:val="0"/>
        <w:adjustRightInd w:val="0"/>
        <w:contextualSpacing/>
        <w:jc w:val="both"/>
        <w:rPr>
          <w:rFonts w:ascii="Times New Roman" w:hAnsi="Times New Roman"/>
          <w:color w:val="000000"/>
        </w:rPr>
      </w:pPr>
      <w:r w:rsidRPr="00707F44">
        <w:rPr>
          <w:rFonts w:ascii="Times New Roman" w:hAnsi="Times New Roman"/>
          <w:color w:val="000000"/>
        </w:rPr>
        <w:t>acționar</w:t>
      </w:r>
      <w:r w:rsidR="00295CEE" w:rsidRPr="00707F44">
        <w:rPr>
          <w:rFonts w:ascii="Times New Roman" w:hAnsi="Times New Roman"/>
          <w:color w:val="000000"/>
        </w:rPr>
        <w:t xml:space="preserve"> la 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Data de </w:t>
      </w:r>
      <w:r w:rsidRPr="00707F44">
        <w:rPr>
          <w:rFonts w:ascii="Times New Roman" w:hAnsi="Times New Roman"/>
          <w:b/>
          <w:bCs/>
          <w:color w:val="000000"/>
        </w:rPr>
        <w:t>Referință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, adică </w:t>
      </w:r>
      <w:r w:rsidRPr="00707F44">
        <w:rPr>
          <w:rFonts w:ascii="Times New Roman" w:hAnsi="Times New Roman"/>
          <w:b/>
          <w:bCs/>
          <w:color w:val="000000"/>
        </w:rPr>
        <w:t>06.04.2026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, </w:t>
      </w:r>
      <w:r w:rsidR="00295CEE" w:rsidRPr="00707F44">
        <w:rPr>
          <w:rFonts w:ascii="Times New Roman" w:hAnsi="Times New Roman"/>
          <w:color w:val="000000"/>
        </w:rPr>
        <w:t xml:space="preserve">al </w:t>
      </w:r>
      <w:r>
        <w:rPr>
          <w:rFonts w:ascii="Times New Roman" w:hAnsi="Times New Roman"/>
          <w:b/>
          <w:color w:val="000000"/>
        </w:rPr>
        <w:t>S.C. „Construcții Feroviare Galați” S.A.</w:t>
      </w:r>
      <w:r w:rsidR="00295CEE" w:rsidRPr="00707F44">
        <w:rPr>
          <w:rFonts w:ascii="Times New Roman" w:hAnsi="Times New Roman"/>
          <w:b/>
          <w:color w:val="000000"/>
        </w:rPr>
        <w:t>,</w:t>
      </w:r>
      <w:r w:rsidR="00295CEE" w:rsidRPr="00707F44">
        <w:rPr>
          <w:rFonts w:ascii="Times New Roman" w:hAnsi="Times New Roman"/>
          <w:color w:val="000000"/>
        </w:rPr>
        <w:t xml:space="preserve"> persoană juridică română, cu sediul social în </w:t>
      </w:r>
      <w:r w:rsidRPr="00707F44">
        <w:rPr>
          <w:rFonts w:ascii="Times New Roman" w:hAnsi="Times New Roman"/>
          <w:color w:val="000000"/>
        </w:rPr>
        <w:t>Galați</w:t>
      </w:r>
      <w:r w:rsidR="00295CEE" w:rsidRPr="00707F44">
        <w:rPr>
          <w:rFonts w:ascii="Times New Roman" w:hAnsi="Times New Roman"/>
          <w:color w:val="000000"/>
        </w:rPr>
        <w:t>, str</w:t>
      </w:r>
      <w:r>
        <w:rPr>
          <w:rFonts w:ascii="Times New Roman" w:hAnsi="Times New Roman"/>
          <w:color w:val="000000"/>
        </w:rPr>
        <w:t xml:space="preserve">. </w:t>
      </w:r>
      <w:r w:rsidR="00295CEE" w:rsidRPr="00707F44">
        <w:rPr>
          <w:rFonts w:ascii="Times New Roman" w:hAnsi="Times New Roman"/>
          <w:color w:val="000000"/>
        </w:rPr>
        <w:t xml:space="preserve"> </w:t>
      </w:r>
      <w:r w:rsidRPr="00707F44">
        <w:rPr>
          <w:rFonts w:ascii="Times New Roman" w:hAnsi="Times New Roman"/>
          <w:color w:val="000000"/>
        </w:rPr>
        <w:t>Egalității</w:t>
      </w:r>
      <w:r w:rsidR="00295CEE" w:rsidRPr="00707F44">
        <w:rPr>
          <w:rFonts w:ascii="Times New Roman" w:hAnsi="Times New Roman"/>
          <w:color w:val="000000"/>
        </w:rPr>
        <w:t xml:space="preserve"> nr.</w:t>
      </w:r>
      <w:r>
        <w:rPr>
          <w:rFonts w:ascii="Times New Roman" w:hAnsi="Times New Roman"/>
          <w:color w:val="000000"/>
        </w:rPr>
        <w:t xml:space="preserve"> </w:t>
      </w:r>
      <w:r w:rsidR="00295CEE" w:rsidRPr="00707F44">
        <w:rPr>
          <w:rFonts w:ascii="Times New Roman" w:hAnsi="Times New Roman"/>
          <w:color w:val="000000"/>
        </w:rPr>
        <w:t xml:space="preserve">2, jud. </w:t>
      </w:r>
      <w:r w:rsidRPr="00707F44">
        <w:rPr>
          <w:rFonts w:ascii="Times New Roman" w:hAnsi="Times New Roman"/>
          <w:color w:val="000000"/>
        </w:rPr>
        <w:t>Galați</w:t>
      </w:r>
      <w:r w:rsidR="00295CEE" w:rsidRPr="00707F44">
        <w:rPr>
          <w:rFonts w:ascii="Times New Roman" w:hAnsi="Times New Roman"/>
          <w:color w:val="000000"/>
        </w:rPr>
        <w:t>, România, înmatriculat</w:t>
      </w:r>
      <w:r>
        <w:rPr>
          <w:rFonts w:ascii="Times New Roman" w:hAnsi="Times New Roman"/>
          <w:color w:val="000000"/>
        </w:rPr>
        <w:t>ă</w:t>
      </w:r>
      <w:r w:rsidR="00295CEE" w:rsidRPr="00707F44">
        <w:rPr>
          <w:rFonts w:ascii="Times New Roman" w:hAnsi="Times New Roman"/>
          <w:color w:val="000000"/>
        </w:rPr>
        <w:t xml:space="preserve"> la Oficiul Registrului </w:t>
      </w:r>
      <w:r w:rsidRPr="00707F44">
        <w:rPr>
          <w:rFonts w:ascii="Times New Roman" w:hAnsi="Times New Roman"/>
          <w:color w:val="000000"/>
        </w:rPr>
        <w:t>Comerțului</w:t>
      </w:r>
      <w:r w:rsidR="00295CEE" w:rsidRPr="00707F44">
        <w:rPr>
          <w:rFonts w:ascii="Times New Roman" w:hAnsi="Times New Roman"/>
          <w:color w:val="000000"/>
        </w:rPr>
        <w:t xml:space="preserve"> sub nr. </w:t>
      </w:r>
      <w:bookmarkStart w:id="0" w:name="ofertant_ORC"/>
      <w:r w:rsidR="00295CEE" w:rsidRPr="00707F44">
        <w:rPr>
          <w:rFonts w:ascii="Times New Roman" w:hAnsi="Times New Roman"/>
          <w:bCs/>
        </w:rPr>
        <w:t>J1991001884173</w:t>
      </w:r>
      <w:bookmarkEnd w:id="0"/>
      <w:r w:rsidR="00295CEE" w:rsidRPr="00707F44">
        <w:rPr>
          <w:rFonts w:ascii="Times New Roman" w:hAnsi="Times New Roman"/>
          <w:color w:val="000000"/>
        </w:rPr>
        <w:t xml:space="preserve">, cod unic de înregistrare RO 1641933, </w:t>
      </w:r>
      <w:r w:rsidRPr="00707F44">
        <w:rPr>
          <w:rFonts w:ascii="Times New Roman" w:hAnsi="Times New Roman"/>
          <w:color w:val="000000"/>
        </w:rPr>
        <w:t>deținând</w:t>
      </w:r>
      <w:r w:rsidR="00295CEE" w:rsidRPr="00707F44">
        <w:rPr>
          <w:rFonts w:ascii="Times New Roman" w:hAnsi="Times New Roman"/>
          <w:color w:val="000000"/>
        </w:rPr>
        <w:t xml:space="preserve"> un număr </w:t>
      </w:r>
      <w:r w:rsidRPr="00707F44">
        <w:rPr>
          <w:rFonts w:ascii="Times New Roman" w:hAnsi="Times New Roman"/>
          <w:color w:val="000000"/>
        </w:rPr>
        <w:t>de</w:t>
      </w:r>
      <w:bookmarkStart w:id="1" w:name="acțiuni"/>
      <w:r w:rsidRPr="00707F44">
        <w:rPr>
          <w:rFonts w:ascii="Times New Roman" w:hAnsi="Times New Roman"/>
          <w:color w:val="000000"/>
        </w:rPr>
        <w:t xml:space="preserve"> ___________ </w:t>
      </w:r>
      <w:bookmarkEnd w:id="1"/>
      <w:r w:rsidRPr="00707F44">
        <w:rPr>
          <w:rFonts w:ascii="Times New Roman" w:hAnsi="Times New Roman"/>
          <w:color w:val="000000"/>
        </w:rPr>
        <w:t>acțiuni</w:t>
      </w:r>
      <w:r w:rsidR="00295CEE" w:rsidRPr="00707F44">
        <w:rPr>
          <w:rFonts w:ascii="Times New Roman" w:hAnsi="Times New Roman"/>
          <w:color w:val="000000"/>
        </w:rPr>
        <w:t xml:space="preserve">, reprezentând </w:t>
      </w:r>
      <w:r w:rsidRPr="00707F44">
        <w:rPr>
          <w:rFonts w:ascii="Times New Roman" w:hAnsi="Times New Roman"/>
          <w:color w:val="000000"/>
        </w:rPr>
        <w:fldChar w:fldCharType="begin"/>
      </w:r>
      <w:r w:rsidRPr="00707F44">
        <w:rPr>
          <w:rFonts w:ascii="Times New Roman" w:hAnsi="Times New Roman"/>
          <w:color w:val="000000"/>
        </w:rPr>
        <w:instrText xml:space="preserve"> =round(acțiuni/976134*100;2) \# "0,00%" </w:instrText>
      </w:r>
      <w:r w:rsidRPr="00707F44">
        <w:rPr>
          <w:rFonts w:ascii="Times New Roman" w:hAnsi="Times New Roman"/>
          <w:color w:val="000000"/>
        </w:rPr>
        <w:fldChar w:fldCharType="separate"/>
      </w:r>
      <w:r w:rsidRPr="00707F44">
        <w:rPr>
          <w:rFonts w:ascii="Times New Roman" w:hAnsi="Times New Roman"/>
          <w:color w:val="000000"/>
        </w:rPr>
        <w:t>0,00%</w:t>
      </w:r>
      <w:r w:rsidRPr="00707F44">
        <w:rPr>
          <w:rFonts w:ascii="Times New Roman" w:hAnsi="Times New Roman"/>
          <w:color w:val="000000"/>
        </w:rPr>
        <w:fldChar w:fldCharType="end"/>
      </w:r>
      <w:r w:rsidR="00295CEE" w:rsidRPr="00707F44">
        <w:rPr>
          <w:rFonts w:ascii="Times New Roman" w:hAnsi="Times New Roman"/>
          <w:color w:val="000000"/>
        </w:rPr>
        <w:t xml:space="preserve"> din totalul de 976</w:t>
      </w:r>
      <w:r w:rsidR="00E87346" w:rsidRPr="00707F44">
        <w:rPr>
          <w:rFonts w:ascii="Times New Roman" w:hAnsi="Times New Roman"/>
          <w:color w:val="000000"/>
        </w:rPr>
        <w:t>.</w:t>
      </w:r>
      <w:r w:rsidR="00295CEE" w:rsidRPr="00707F44">
        <w:rPr>
          <w:rFonts w:ascii="Times New Roman" w:hAnsi="Times New Roman"/>
          <w:color w:val="000000"/>
        </w:rPr>
        <w:t xml:space="preserve">134 </w:t>
      </w:r>
      <w:r w:rsidRPr="00707F44">
        <w:rPr>
          <w:rFonts w:ascii="Times New Roman" w:hAnsi="Times New Roman"/>
          <w:color w:val="000000"/>
        </w:rPr>
        <w:t>acțiuni</w:t>
      </w:r>
      <w:r w:rsidR="00295CEE" w:rsidRPr="00707F44">
        <w:rPr>
          <w:rFonts w:ascii="Times New Roman" w:hAnsi="Times New Roman"/>
          <w:color w:val="000000"/>
        </w:rPr>
        <w:t xml:space="preserve"> emise de Societate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, </w:t>
      </w:r>
      <w:r w:rsidR="00295CEE" w:rsidRPr="00707F44">
        <w:rPr>
          <w:rFonts w:ascii="Times New Roman" w:hAnsi="Times New Roman"/>
          <w:color w:val="000000"/>
        </w:rPr>
        <w:t xml:space="preserve">care îmi conferă un număr de </w:t>
      </w:r>
      <w:r w:rsidRPr="00707F44">
        <w:rPr>
          <w:rFonts w:ascii="Times New Roman" w:hAnsi="Times New Roman"/>
          <w:color w:val="000000"/>
        </w:rPr>
        <w:fldChar w:fldCharType="begin"/>
      </w:r>
      <w:r w:rsidRPr="00707F44">
        <w:rPr>
          <w:rFonts w:ascii="Times New Roman" w:hAnsi="Times New Roman"/>
          <w:color w:val="000000"/>
        </w:rPr>
        <w:instrText xml:space="preserve"> =acțiuni \# "#.##0" </w:instrText>
      </w:r>
      <w:r w:rsidRPr="00707F44">
        <w:rPr>
          <w:rFonts w:ascii="Times New Roman" w:hAnsi="Times New Roman"/>
          <w:color w:val="000000"/>
        </w:rPr>
        <w:fldChar w:fldCharType="separate"/>
      </w:r>
      <w:r w:rsidRPr="00707F44">
        <w:rPr>
          <w:rFonts w:ascii="Times New Roman" w:hAnsi="Times New Roman"/>
          <w:color w:val="000000"/>
        </w:rPr>
        <w:t xml:space="preserve">   0</w:t>
      </w:r>
      <w:r w:rsidRPr="00707F44">
        <w:rPr>
          <w:rFonts w:ascii="Times New Roman" w:hAnsi="Times New Roman"/>
          <w:color w:val="000000"/>
        </w:rPr>
        <w:fldChar w:fldCharType="end"/>
      </w:r>
      <w:r w:rsidR="00295CEE" w:rsidRPr="00707F44">
        <w:rPr>
          <w:rFonts w:ascii="Times New Roman" w:hAnsi="Times New Roman"/>
          <w:color w:val="000000"/>
        </w:rPr>
        <w:t xml:space="preserve"> drepturi de vot </w:t>
      </w:r>
      <w:r>
        <w:rPr>
          <w:rFonts w:ascii="Times New Roman" w:hAnsi="Times New Roman"/>
          <w:color w:val="000000"/>
        </w:rPr>
        <w:t>î</w:t>
      </w:r>
      <w:r w:rsidR="00295CEE" w:rsidRPr="00707F44">
        <w:rPr>
          <w:rFonts w:ascii="Times New Roman" w:hAnsi="Times New Roman"/>
          <w:color w:val="000000"/>
        </w:rPr>
        <w:t>n Adunarea General</w:t>
      </w:r>
      <w:r>
        <w:rPr>
          <w:rFonts w:ascii="Times New Roman" w:hAnsi="Times New Roman"/>
          <w:color w:val="000000"/>
        </w:rPr>
        <w:t>ă</w:t>
      </w:r>
      <w:r w:rsidR="00295CEE" w:rsidRPr="00707F44">
        <w:rPr>
          <w:rFonts w:ascii="Times New Roman" w:hAnsi="Times New Roman"/>
          <w:color w:val="000000"/>
        </w:rPr>
        <w:t xml:space="preserve"> </w:t>
      </w:r>
      <w:r w:rsidR="0080629C">
        <w:rPr>
          <w:rFonts w:ascii="Times New Roman" w:hAnsi="Times New Roman"/>
          <w:color w:val="000000"/>
        </w:rPr>
        <w:t>Extrao</w:t>
      </w:r>
      <w:r w:rsidR="00295CEE" w:rsidRPr="00707F44">
        <w:rPr>
          <w:rFonts w:ascii="Times New Roman" w:hAnsi="Times New Roman"/>
          <w:color w:val="000000"/>
        </w:rPr>
        <w:t>rdinar</w:t>
      </w:r>
      <w:r>
        <w:rPr>
          <w:rFonts w:ascii="Times New Roman" w:hAnsi="Times New Roman"/>
          <w:color w:val="000000"/>
        </w:rPr>
        <w:t>ă</w:t>
      </w:r>
      <w:r w:rsidR="00295CEE" w:rsidRPr="00707F44">
        <w:rPr>
          <w:rFonts w:ascii="Times New Roman" w:hAnsi="Times New Roman"/>
          <w:color w:val="000000"/>
        </w:rPr>
        <w:t xml:space="preserve"> a </w:t>
      </w:r>
      <w:r w:rsidRPr="00707F44">
        <w:rPr>
          <w:rFonts w:ascii="Times New Roman" w:hAnsi="Times New Roman"/>
          <w:color w:val="000000"/>
        </w:rPr>
        <w:t>Acționarilor</w:t>
      </w:r>
      <w:r w:rsidR="00FA05B0">
        <w:rPr>
          <w:rFonts w:ascii="Times New Roman" w:hAnsi="Times New Roman"/>
          <w:color w:val="000000"/>
        </w:rPr>
        <w:t>,</w:t>
      </w:r>
      <w:r w:rsidR="00295CEE" w:rsidRPr="00707F44">
        <w:rPr>
          <w:rFonts w:ascii="Times New Roman" w:hAnsi="Times New Roman"/>
          <w:color w:val="000000"/>
        </w:rPr>
        <w:t xml:space="preserve"> reprezentând </w:t>
      </w:r>
      <w:r w:rsidR="00FA05B0" w:rsidRPr="00FA05B0">
        <w:rPr>
          <w:rFonts w:ascii="Times New Roman" w:hAnsi="Times New Roman"/>
          <w:color w:val="000000"/>
        </w:rPr>
        <w:fldChar w:fldCharType="begin"/>
      </w:r>
      <w:r w:rsidR="00FA05B0" w:rsidRPr="00FA05B0">
        <w:rPr>
          <w:rFonts w:ascii="Times New Roman" w:hAnsi="Times New Roman"/>
          <w:color w:val="000000"/>
        </w:rPr>
        <w:instrText xml:space="preserve"> =round(acțiuni/976134*100;2) \# "0,00%" </w:instrText>
      </w:r>
      <w:r w:rsidR="00FA05B0" w:rsidRPr="00FA05B0">
        <w:rPr>
          <w:rFonts w:ascii="Times New Roman" w:hAnsi="Times New Roman"/>
          <w:color w:val="000000"/>
        </w:rPr>
        <w:fldChar w:fldCharType="separate"/>
      </w:r>
      <w:r w:rsidR="00FA05B0" w:rsidRPr="00FA05B0">
        <w:rPr>
          <w:rFonts w:ascii="Times New Roman" w:hAnsi="Times New Roman"/>
          <w:color w:val="000000"/>
        </w:rPr>
        <w:t>0,00%</w:t>
      </w:r>
      <w:r w:rsidR="00FA05B0" w:rsidRPr="00FA05B0">
        <w:rPr>
          <w:rFonts w:ascii="Times New Roman" w:hAnsi="Times New Roman"/>
          <w:color w:val="000000"/>
        </w:rPr>
        <w:fldChar w:fldCharType="end"/>
      </w:r>
      <w:r w:rsidR="00295CEE" w:rsidRPr="00707F44">
        <w:rPr>
          <w:rFonts w:ascii="Times New Roman" w:hAnsi="Times New Roman"/>
          <w:color w:val="000000"/>
        </w:rPr>
        <w:t xml:space="preserve"> din </w:t>
      </w:r>
      <w:r w:rsidRPr="00707F44">
        <w:rPr>
          <w:rFonts w:ascii="Times New Roman" w:hAnsi="Times New Roman"/>
          <w:color w:val="000000"/>
        </w:rPr>
        <w:t>numărul</w:t>
      </w:r>
      <w:r w:rsidR="00295CEE" w:rsidRPr="00707F44">
        <w:rPr>
          <w:rFonts w:ascii="Times New Roman" w:hAnsi="Times New Roman"/>
          <w:color w:val="000000"/>
        </w:rPr>
        <w:t xml:space="preserve"> total </w:t>
      </w:r>
      <w:r w:rsidR="00FA05B0" w:rsidRPr="00FA05B0">
        <w:rPr>
          <w:rFonts w:ascii="Times New Roman" w:hAnsi="Times New Roman"/>
          <w:color w:val="000000"/>
        </w:rPr>
        <w:t>976.134</w:t>
      </w:r>
      <w:r w:rsidR="00295CEE" w:rsidRPr="00707F44">
        <w:rPr>
          <w:rFonts w:ascii="Times New Roman" w:hAnsi="Times New Roman"/>
          <w:color w:val="000000"/>
        </w:rPr>
        <w:t xml:space="preserve"> de drepturi de vot, având </w:t>
      </w:r>
      <w:r w:rsidRPr="00707F44">
        <w:rPr>
          <w:rFonts w:ascii="Times New Roman" w:hAnsi="Times New Roman"/>
          <w:color w:val="000000"/>
        </w:rPr>
        <w:t>cunoștință</w:t>
      </w:r>
      <w:r w:rsidR="00295CEE" w:rsidRPr="00707F44">
        <w:rPr>
          <w:rFonts w:ascii="Times New Roman" w:hAnsi="Times New Roman"/>
          <w:color w:val="000000"/>
        </w:rPr>
        <w:t xml:space="preserve"> de Ordinea de zi a 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Adunării Generale </w:t>
      </w:r>
      <w:r w:rsidR="0080629C" w:rsidRPr="0080629C">
        <w:rPr>
          <w:rFonts w:ascii="Times New Roman" w:hAnsi="Times New Roman"/>
          <w:b/>
          <w:bCs/>
          <w:color w:val="000000"/>
        </w:rPr>
        <w:t>Extraordinar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e a </w:t>
      </w:r>
      <w:r w:rsidRPr="00707F44">
        <w:rPr>
          <w:rFonts w:ascii="Times New Roman" w:hAnsi="Times New Roman"/>
          <w:b/>
          <w:bCs/>
          <w:color w:val="000000"/>
        </w:rPr>
        <w:t>Acționarilor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S.C. „Construcții Feroviare Galați” S.A. 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convocată pentru data </w:t>
      </w:r>
      <w:r>
        <w:rPr>
          <w:rFonts w:ascii="Times New Roman" w:hAnsi="Times New Roman"/>
          <w:b/>
          <w:bCs/>
          <w:color w:val="000000"/>
        </w:rPr>
        <w:t>de 20</w:t>
      </w:r>
      <w:r w:rsidR="00295CEE" w:rsidRPr="00707F44">
        <w:rPr>
          <w:rFonts w:ascii="Times New Roman" w:hAnsi="Times New Roman"/>
          <w:b/>
          <w:bCs/>
          <w:color w:val="000000"/>
        </w:rPr>
        <w:t>.0</w:t>
      </w:r>
      <w:r>
        <w:rPr>
          <w:rFonts w:ascii="Times New Roman" w:hAnsi="Times New Roman"/>
          <w:b/>
          <w:bCs/>
          <w:color w:val="000000"/>
        </w:rPr>
        <w:t>4</w:t>
      </w:r>
      <w:r w:rsidR="00295CEE" w:rsidRPr="00707F44">
        <w:rPr>
          <w:rFonts w:ascii="Times New Roman" w:hAnsi="Times New Roman"/>
          <w:b/>
          <w:bCs/>
          <w:color w:val="000000"/>
        </w:rPr>
        <w:t>.2026 , începând cu ora 1</w:t>
      </w:r>
      <w:r w:rsidR="0080629C">
        <w:rPr>
          <w:rFonts w:ascii="Times New Roman" w:hAnsi="Times New Roman"/>
          <w:b/>
          <w:bCs/>
          <w:color w:val="000000"/>
        </w:rPr>
        <w:t>4</w:t>
      </w:r>
      <w:r w:rsidR="00295CEE" w:rsidRPr="00707F44">
        <w:rPr>
          <w:rFonts w:ascii="Times New Roman" w:hAnsi="Times New Roman"/>
          <w:b/>
          <w:bCs/>
          <w:color w:val="000000"/>
          <w:u w:val="single"/>
          <w:vertAlign w:val="superscript"/>
        </w:rPr>
        <w:t>00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 , respectiv pentru </w:t>
      </w:r>
      <w:r>
        <w:rPr>
          <w:rFonts w:ascii="Times New Roman" w:hAnsi="Times New Roman"/>
          <w:b/>
          <w:bCs/>
          <w:color w:val="000000"/>
        </w:rPr>
        <w:t>21</w:t>
      </w:r>
      <w:r w:rsidR="00295CEE" w:rsidRPr="00707F44">
        <w:rPr>
          <w:rFonts w:ascii="Times New Roman" w:hAnsi="Times New Roman"/>
          <w:b/>
          <w:bCs/>
          <w:color w:val="000000"/>
        </w:rPr>
        <w:t>.0</w:t>
      </w:r>
      <w:r>
        <w:rPr>
          <w:rFonts w:ascii="Times New Roman" w:hAnsi="Times New Roman"/>
          <w:b/>
          <w:bCs/>
          <w:color w:val="000000"/>
        </w:rPr>
        <w:t>4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.2026, </w:t>
      </w:r>
      <w:r w:rsidRPr="00707F44">
        <w:rPr>
          <w:rFonts w:ascii="Times New Roman" w:hAnsi="Times New Roman"/>
          <w:b/>
          <w:bCs/>
          <w:color w:val="000000"/>
        </w:rPr>
        <w:t>începând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 cu ora </w:t>
      </w:r>
      <w:r>
        <w:rPr>
          <w:rFonts w:ascii="Times New Roman" w:hAnsi="Times New Roman"/>
          <w:b/>
          <w:bCs/>
          <w:color w:val="000000"/>
        </w:rPr>
        <w:t>1</w:t>
      </w:r>
      <w:r w:rsidR="0080629C">
        <w:rPr>
          <w:rFonts w:ascii="Times New Roman" w:hAnsi="Times New Roman"/>
          <w:b/>
          <w:bCs/>
          <w:color w:val="000000"/>
        </w:rPr>
        <w:t>4</w:t>
      </w:r>
      <w:r w:rsidR="00295CEE" w:rsidRPr="00707F44">
        <w:rPr>
          <w:rFonts w:ascii="Times New Roman" w:hAnsi="Times New Roman"/>
          <w:b/>
          <w:bCs/>
          <w:color w:val="000000"/>
          <w:u w:val="single"/>
          <w:vertAlign w:val="superscript"/>
        </w:rPr>
        <w:t>00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, </w:t>
      </w:r>
      <w:r>
        <w:rPr>
          <w:rFonts w:ascii="Times New Roman" w:hAnsi="Times New Roman"/>
          <w:b/>
          <w:bCs/>
          <w:color w:val="000000"/>
        </w:rPr>
        <w:t>î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n cazul </w:t>
      </w:r>
      <w:r>
        <w:rPr>
          <w:rFonts w:ascii="Times New Roman" w:hAnsi="Times New Roman"/>
          <w:b/>
          <w:bCs/>
          <w:color w:val="000000"/>
        </w:rPr>
        <w:t>î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n care </w:t>
      </w:r>
      <w:proofErr w:type="spellStart"/>
      <w:r w:rsidR="00295CEE" w:rsidRPr="00707F44"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</w:rPr>
        <w:t>.</w:t>
      </w:r>
      <w:r w:rsidR="00295CEE" w:rsidRPr="00707F44">
        <w:rPr>
          <w:rFonts w:ascii="Times New Roman" w:hAnsi="Times New Roman"/>
          <w:b/>
          <w:bCs/>
          <w:color w:val="000000"/>
        </w:rPr>
        <w:t>G</w:t>
      </w:r>
      <w:r>
        <w:rPr>
          <w:rFonts w:ascii="Times New Roman" w:hAnsi="Times New Roman"/>
          <w:b/>
          <w:bCs/>
          <w:color w:val="000000"/>
        </w:rPr>
        <w:t>.</w:t>
      </w:r>
      <w:r w:rsidR="006C6D57"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</w:rPr>
        <w:t>.</w:t>
      </w:r>
      <w:r w:rsidR="00295CEE" w:rsidRPr="00707F44">
        <w:rPr>
          <w:rFonts w:ascii="Times New Roman" w:hAnsi="Times New Roman"/>
          <w:b/>
          <w:bCs/>
          <w:color w:val="000000"/>
        </w:rPr>
        <w:t>A</w:t>
      </w:r>
      <w:proofErr w:type="spellEnd"/>
      <w:r>
        <w:rPr>
          <w:rFonts w:ascii="Times New Roman" w:hAnsi="Times New Roman"/>
          <w:b/>
          <w:bCs/>
          <w:color w:val="000000"/>
        </w:rPr>
        <w:t>.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 nu se va putea </w:t>
      </w:r>
      <w:r>
        <w:rPr>
          <w:rFonts w:ascii="Times New Roman" w:hAnsi="Times New Roman"/>
          <w:b/>
          <w:bCs/>
          <w:color w:val="000000"/>
        </w:rPr>
        <w:t>ț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ine </w:t>
      </w:r>
      <w:r>
        <w:rPr>
          <w:rFonts w:ascii="Times New Roman" w:hAnsi="Times New Roman"/>
          <w:b/>
          <w:bCs/>
          <w:color w:val="000000"/>
        </w:rPr>
        <w:t>î</w:t>
      </w:r>
      <w:r w:rsidR="00295CEE" w:rsidRPr="00707F44">
        <w:rPr>
          <w:rFonts w:ascii="Times New Roman" w:hAnsi="Times New Roman"/>
          <w:b/>
          <w:bCs/>
          <w:color w:val="000000"/>
        </w:rPr>
        <w:t>n mod valabil la prima convocare,</w:t>
      </w:r>
      <w:r w:rsidR="00FA05B0">
        <w:rPr>
          <w:rFonts w:ascii="Times New Roman" w:hAnsi="Times New Roman"/>
          <w:b/>
          <w:bCs/>
          <w:color w:val="000000"/>
        </w:rPr>
        <w:t xml:space="preserve"> </w:t>
      </w:r>
      <w:r w:rsidRPr="00FA05B0">
        <w:rPr>
          <w:rFonts w:ascii="Times New Roman" w:hAnsi="Times New Roman"/>
          <w:color w:val="000000"/>
        </w:rPr>
        <w:t>î</w:t>
      </w:r>
      <w:r w:rsidR="00295CEE" w:rsidRPr="00FA05B0">
        <w:rPr>
          <w:rFonts w:ascii="Times New Roman" w:hAnsi="Times New Roman"/>
          <w:color w:val="000000"/>
        </w:rPr>
        <w:t xml:space="preserve">n conformitate cu  Regulamentul </w:t>
      </w:r>
      <w:proofErr w:type="spellStart"/>
      <w:r w:rsidR="00295CEE" w:rsidRPr="00FA05B0">
        <w:rPr>
          <w:rFonts w:ascii="Times New Roman" w:hAnsi="Times New Roman"/>
          <w:color w:val="000000"/>
        </w:rPr>
        <w:t>ASF</w:t>
      </w:r>
      <w:proofErr w:type="spellEnd"/>
      <w:r w:rsidR="00295CEE" w:rsidRPr="00FA05B0">
        <w:rPr>
          <w:rFonts w:ascii="Times New Roman" w:hAnsi="Times New Roman"/>
          <w:color w:val="000000"/>
        </w:rPr>
        <w:t xml:space="preserve"> nr.5/2018  privind exercitarea anumitor drepturi ale </w:t>
      </w:r>
      <w:r w:rsidRPr="00FA05B0">
        <w:rPr>
          <w:rFonts w:ascii="Times New Roman" w:hAnsi="Times New Roman"/>
          <w:color w:val="000000"/>
        </w:rPr>
        <w:t>acționarilor</w:t>
      </w:r>
      <w:r w:rsidR="00295CEE" w:rsidRPr="00FA05B0">
        <w:rPr>
          <w:rFonts w:ascii="Times New Roman" w:hAnsi="Times New Roman"/>
          <w:color w:val="000000"/>
        </w:rPr>
        <w:t xml:space="preserve"> </w:t>
      </w:r>
      <w:r w:rsidRPr="00FA05B0">
        <w:rPr>
          <w:rFonts w:ascii="Times New Roman" w:hAnsi="Times New Roman"/>
          <w:color w:val="000000"/>
        </w:rPr>
        <w:t>î</w:t>
      </w:r>
      <w:r w:rsidR="00295CEE" w:rsidRPr="00FA05B0">
        <w:rPr>
          <w:rFonts w:ascii="Times New Roman" w:hAnsi="Times New Roman"/>
          <w:color w:val="000000"/>
        </w:rPr>
        <w:t>n cadrul adun</w:t>
      </w:r>
      <w:r w:rsidRPr="00FA05B0">
        <w:rPr>
          <w:rFonts w:ascii="Times New Roman" w:hAnsi="Times New Roman"/>
          <w:color w:val="000000"/>
        </w:rPr>
        <w:t>ă</w:t>
      </w:r>
      <w:r w:rsidR="00295CEE" w:rsidRPr="00FA05B0">
        <w:rPr>
          <w:rFonts w:ascii="Times New Roman" w:hAnsi="Times New Roman"/>
          <w:color w:val="000000"/>
        </w:rPr>
        <w:t>rilor generale ale societ</w:t>
      </w:r>
      <w:r w:rsidRPr="00FA05B0">
        <w:rPr>
          <w:rFonts w:ascii="Times New Roman" w:hAnsi="Times New Roman"/>
          <w:color w:val="000000"/>
        </w:rPr>
        <w:t>ăț</w:t>
      </w:r>
      <w:r w:rsidR="00295CEE" w:rsidRPr="00FA05B0">
        <w:rPr>
          <w:rFonts w:ascii="Times New Roman" w:hAnsi="Times New Roman"/>
          <w:color w:val="000000"/>
        </w:rPr>
        <w:t xml:space="preserve">ilor comerciale, prin prezentul formular îmi exercit votul prin </w:t>
      </w:r>
      <w:r w:rsidRPr="00FA05B0">
        <w:rPr>
          <w:rFonts w:ascii="Times New Roman" w:hAnsi="Times New Roman"/>
          <w:color w:val="000000"/>
        </w:rPr>
        <w:t>corespondență</w:t>
      </w:r>
      <w:r w:rsidR="00295CEE" w:rsidRPr="00FA05B0">
        <w:rPr>
          <w:rFonts w:ascii="Times New Roman" w:hAnsi="Times New Roman"/>
          <w:color w:val="000000"/>
        </w:rPr>
        <w:t xml:space="preserve">, după cum urmează:  </w:t>
      </w:r>
    </w:p>
    <w:p w14:paraId="0677DE08" w14:textId="77777777" w:rsidR="00FA05B0" w:rsidRDefault="00FA05B0" w:rsidP="00707F44">
      <w:pPr>
        <w:widowControl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bCs/>
          <w:lang w:eastAsia="zh-CN" w:bidi="hi-IN"/>
        </w:rPr>
      </w:pPr>
    </w:p>
    <w:p w14:paraId="12026D02" w14:textId="77777777" w:rsidR="0080629C" w:rsidRDefault="0080629C" w:rsidP="0080629C">
      <w:pPr>
        <w:pStyle w:val="Standard"/>
        <w:autoSpaceDE w:val="0"/>
        <w:spacing w:line="360" w:lineRule="auto"/>
        <w:ind w:firstLine="360"/>
        <w:jc w:val="center"/>
        <w:rPr>
          <w:rFonts w:cs="Times New Roman"/>
          <w:b/>
          <w:bCs/>
          <w:color w:val="000000"/>
          <w:lang w:val="ro-RO"/>
        </w:rPr>
      </w:pPr>
      <w:r w:rsidRPr="006F17B0">
        <w:rPr>
          <w:rFonts w:cs="Times New Roman"/>
          <w:b/>
          <w:bCs/>
          <w:color w:val="000000"/>
          <w:lang w:val="ro-RO"/>
        </w:rPr>
        <w:t>ORDINE</w:t>
      </w:r>
      <w:r>
        <w:rPr>
          <w:rFonts w:cs="Times New Roman"/>
          <w:b/>
          <w:bCs/>
          <w:color w:val="000000"/>
          <w:lang w:val="ro-RO"/>
        </w:rPr>
        <w:t>A</w:t>
      </w:r>
      <w:r w:rsidRPr="006F17B0">
        <w:rPr>
          <w:rFonts w:cs="Times New Roman"/>
          <w:b/>
          <w:bCs/>
          <w:color w:val="000000"/>
          <w:lang w:val="ro-RO"/>
        </w:rPr>
        <w:t xml:space="preserve"> DE ZI</w:t>
      </w:r>
    </w:p>
    <w:p w14:paraId="021C9323" w14:textId="77777777" w:rsidR="0080629C" w:rsidRPr="006F17B0" w:rsidRDefault="0080629C" w:rsidP="0080629C">
      <w:pPr>
        <w:pStyle w:val="Standard"/>
        <w:autoSpaceDE w:val="0"/>
        <w:spacing w:line="360" w:lineRule="auto"/>
        <w:ind w:firstLine="360"/>
        <w:jc w:val="center"/>
        <w:rPr>
          <w:rFonts w:cs="Times New Roman"/>
          <w:b/>
          <w:bCs/>
          <w:color w:val="000000"/>
          <w:lang w:val="ro-RO"/>
        </w:rPr>
      </w:pPr>
    </w:p>
    <w:p w14:paraId="1D455C0A" w14:textId="77777777" w:rsidR="0080629C" w:rsidRPr="00BA06AD" w:rsidRDefault="0080629C" w:rsidP="0080629C">
      <w:pPr>
        <w:pStyle w:val="Listparagraf"/>
        <w:numPr>
          <w:ilvl w:val="0"/>
          <w:numId w:val="2"/>
        </w:numPr>
        <w:suppressAutoHyphens/>
        <w:autoSpaceDN w:val="0"/>
        <w:spacing w:line="276" w:lineRule="auto"/>
        <w:ind w:left="567"/>
        <w:rPr>
          <w:rFonts w:ascii="Times New Roman" w:hAnsi="Times New Roman"/>
        </w:rPr>
      </w:pPr>
      <w:r w:rsidRPr="00D415AC">
        <w:rPr>
          <w:rFonts w:ascii="Times New Roman" w:hAnsi="Times New Roman"/>
        </w:rPr>
        <w:t>Aprobarea schimbării sediului social al societ</w:t>
      </w:r>
      <w:r>
        <w:rPr>
          <w:rFonts w:ascii="Times New Roman" w:hAnsi="Times New Roman"/>
        </w:rPr>
        <w:t>ăț</w:t>
      </w:r>
      <w:r w:rsidRPr="00D415AC">
        <w:rPr>
          <w:rFonts w:ascii="Times New Roman" w:hAnsi="Times New Roman"/>
        </w:rPr>
        <w:t>ii din Galați, str</w:t>
      </w:r>
      <w:r>
        <w:rPr>
          <w:rFonts w:ascii="Times New Roman" w:hAnsi="Times New Roman"/>
        </w:rPr>
        <w:t>.</w:t>
      </w:r>
      <w:r w:rsidRPr="00D415AC">
        <w:rPr>
          <w:rFonts w:ascii="Times New Roman" w:hAnsi="Times New Roman"/>
        </w:rPr>
        <w:t xml:space="preserve"> Egalității nr.</w:t>
      </w:r>
      <w:r>
        <w:rPr>
          <w:rFonts w:ascii="Times New Roman" w:hAnsi="Times New Roman"/>
        </w:rPr>
        <w:t xml:space="preserve"> </w:t>
      </w:r>
      <w:r w:rsidRPr="00D415AC">
        <w:rPr>
          <w:rFonts w:ascii="Times New Roman" w:hAnsi="Times New Roman"/>
        </w:rPr>
        <w:t xml:space="preserve">2, </w:t>
      </w:r>
      <w:r>
        <w:rPr>
          <w:rFonts w:ascii="Times New Roman" w:hAnsi="Times New Roman"/>
        </w:rPr>
        <w:t>î</w:t>
      </w:r>
      <w:r w:rsidRPr="00D415AC">
        <w:rPr>
          <w:rFonts w:ascii="Times New Roman" w:hAnsi="Times New Roman"/>
        </w:rPr>
        <w:t>n București, sector 1, str</w:t>
      </w:r>
      <w:r>
        <w:rPr>
          <w:rFonts w:ascii="Times New Roman" w:hAnsi="Times New Roman"/>
        </w:rPr>
        <w:t>.</w:t>
      </w:r>
      <w:r w:rsidRPr="00D415AC">
        <w:rPr>
          <w:rFonts w:ascii="Times New Roman" w:hAnsi="Times New Roman"/>
        </w:rPr>
        <w:t xml:space="preserve"> Gheorghe Manu, nr. 5, etajul 2.</w:t>
      </w:r>
    </w:p>
    <w:p w14:paraId="08E8B990" w14:textId="77777777" w:rsidR="0080629C" w:rsidRPr="00BA06AD" w:rsidRDefault="0080629C" w:rsidP="0080629C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63239031" w14:textId="77777777" w:rsidR="0080629C" w:rsidRPr="00BA06AD" w:rsidRDefault="0080629C" w:rsidP="0080629C">
      <w:pPr>
        <w:pStyle w:val="Listparagraf"/>
        <w:suppressAutoHyphens/>
        <w:autoSpaceDN w:val="0"/>
        <w:spacing w:line="276" w:lineRule="auto"/>
        <w:ind w:left="567"/>
        <w:rPr>
          <w:rFonts w:ascii="Times New Roman" w:hAnsi="Times New Roman"/>
        </w:rPr>
      </w:pPr>
    </w:p>
    <w:p w14:paraId="665FA18F" w14:textId="77777777" w:rsidR="0080629C" w:rsidRPr="00BA06AD" w:rsidRDefault="0080629C" w:rsidP="0080629C">
      <w:pPr>
        <w:pStyle w:val="Listparagraf"/>
        <w:numPr>
          <w:ilvl w:val="0"/>
          <w:numId w:val="2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D415AC">
        <w:rPr>
          <w:rFonts w:ascii="Times New Roman" w:hAnsi="Times New Roman"/>
        </w:rPr>
        <w:t xml:space="preserve">Aprobarea schimbării denumirii societății din </w:t>
      </w:r>
      <w:r>
        <w:rPr>
          <w:rFonts w:ascii="Times New Roman" w:hAnsi="Times New Roman"/>
        </w:rPr>
        <w:t>„Construcții Feroviare Galați” S.A. î</w:t>
      </w:r>
      <w:r w:rsidRPr="00D415AC">
        <w:rPr>
          <w:rFonts w:ascii="Times New Roman" w:hAnsi="Times New Roman"/>
        </w:rPr>
        <w:t xml:space="preserve">n societatea comercială „Construcții Feroviare </w:t>
      </w:r>
      <w:proofErr w:type="spellStart"/>
      <w:r>
        <w:rPr>
          <w:rFonts w:ascii="Times New Roman" w:hAnsi="Times New Roman"/>
        </w:rPr>
        <w:t>CFB</w:t>
      </w:r>
      <w:proofErr w:type="spellEnd"/>
      <w:r w:rsidRPr="00D415AC">
        <w:rPr>
          <w:rFonts w:ascii="Times New Roman" w:hAnsi="Times New Roman"/>
        </w:rPr>
        <w:t>” S.A.</w:t>
      </w:r>
    </w:p>
    <w:p w14:paraId="7DC5CB27" w14:textId="77777777" w:rsidR="0080629C" w:rsidRPr="00BA06AD" w:rsidRDefault="0080629C" w:rsidP="0080629C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280FA010" w14:textId="77777777" w:rsidR="0080629C" w:rsidRPr="00BA06AD" w:rsidRDefault="0080629C" w:rsidP="0080629C">
      <w:pPr>
        <w:pStyle w:val="Listparagraf"/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</w:p>
    <w:p w14:paraId="7A7C5A41" w14:textId="77777777" w:rsidR="0080629C" w:rsidRPr="00BA06AD" w:rsidRDefault="0080629C" w:rsidP="0080629C">
      <w:pPr>
        <w:pStyle w:val="Listparagraf"/>
        <w:numPr>
          <w:ilvl w:val="0"/>
          <w:numId w:val="2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D415AC">
        <w:rPr>
          <w:rFonts w:ascii="Times New Roman" w:hAnsi="Times New Roman"/>
        </w:rPr>
        <w:t xml:space="preserve">Aprobarea înființării unui punct de lucru </w:t>
      </w:r>
      <w:r>
        <w:rPr>
          <w:rFonts w:ascii="Times New Roman" w:hAnsi="Times New Roman"/>
        </w:rPr>
        <w:t>î</w:t>
      </w:r>
      <w:r w:rsidRPr="00D415AC">
        <w:rPr>
          <w:rFonts w:ascii="Times New Roman" w:hAnsi="Times New Roman"/>
        </w:rPr>
        <w:t>n Galați, str</w:t>
      </w:r>
      <w:r>
        <w:rPr>
          <w:rFonts w:ascii="Times New Roman" w:hAnsi="Times New Roman"/>
        </w:rPr>
        <w:t>.</w:t>
      </w:r>
      <w:r w:rsidRPr="00D415AC">
        <w:rPr>
          <w:rFonts w:ascii="Times New Roman" w:hAnsi="Times New Roman"/>
        </w:rPr>
        <w:t xml:space="preserve"> Egalității nr 2, jud. Galați</w:t>
      </w:r>
      <w:r w:rsidRPr="00BA06AD">
        <w:rPr>
          <w:rFonts w:ascii="Times New Roman" w:hAnsi="Times New Roman"/>
        </w:rPr>
        <w:t>.</w:t>
      </w:r>
    </w:p>
    <w:p w14:paraId="0F9F64A8" w14:textId="77777777" w:rsidR="0080629C" w:rsidRPr="00BA06AD" w:rsidRDefault="0080629C" w:rsidP="0080629C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70E52A04" w14:textId="77777777" w:rsidR="0080629C" w:rsidRPr="00BA06AD" w:rsidRDefault="0080629C" w:rsidP="0080629C">
      <w:pPr>
        <w:pStyle w:val="Listparagraf"/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</w:p>
    <w:p w14:paraId="2289C302" w14:textId="243B2753" w:rsidR="0080629C" w:rsidRPr="00BA06AD" w:rsidRDefault="0080629C" w:rsidP="0080629C">
      <w:pPr>
        <w:pStyle w:val="Listparagraf"/>
        <w:keepNext/>
        <w:keepLines/>
        <w:numPr>
          <w:ilvl w:val="0"/>
          <w:numId w:val="2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D415AC">
        <w:rPr>
          <w:rFonts w:ascii="Times New Roman" w:hAnsi="Times New Roman"/>
        </w:rPr>
        <w:lastRenderedPageBreak/>
        <w:t>Aprobarea extinderii obiectului de activitate secundar al societății cu cod CAEN 3516</w:t>
      </w:r>
      <w:r>
        <w:rPr>
          <w:rFonts w:ascii="Times New Roman" w:hAnsi="Times New Roman"/>
        </w:rPr>
        <w:t xml:space="preserve"> </w:t>
      </w:r>
      <w:r w:rsidRPr="00D415AC">
        <w:rPr>
          <w:rFonts w:ascii="Times New Roman" w:hAnsi="Times New Roman"/>
        </w:rPr>
        <w:t>- Depozitarea energiei electric</w:t>
      </w:r>
      <w:r>
        <w:rPr>
          <w:rFonts w:ascii="Times New Roman" w:hAnsi="Times New Roman"/>
        </w:rPr>
        <w:t>e</w:t>
      </w:r>
      <w:r w:rsidRPr="00BA06AD">
        <w:rPr>
          <w:rFonts w:ascii="Times New Roman" w:hAnsi="Times New Roman"/>
        </w:rPr>
        <w:t>.</w:t>
      </w:r>
    </w:p>
    <w:p w14:paraId="1A0AD867" w14:textId="77777777" w:rsidR="0080629C" w:rsidRDefault="0080629C" w:rsidP="0080629C">
      <w:pPr>
        <w:pStyle w:val="Standard"/>
        <w:keepNext/>
        <w:keepLines/>
        <w:widowControl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2D1CB57F" w14:textId="77777777" w:rsidR="0080629C" w:rsidRPr="00BA06AD" w:rsidRDefault="0080629C" w:rsidP="0080629C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</w:p>
    <w:p w14:paraId="416B86F4" w14:textId="77777777" w:rsidR="0080629C" w:rsidRPr="00BA06AD" w:rsidRDefault="0080629C" w:rsidP="0080629C">
      <w:pPr>
        <w:pStyle w:val="Listparagraf"/>
        <w:numPr>
          <w:ilvl w:val="0"/>
          <w:numId w:val="2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BA06AD">
        <w:rPr>
          <w:rFonts w:ascii="Times New Roman" w:hAnsi="Times New Roman"/>
        </w:rPr>
        <w:t xml:space="preserve">Aprobarea datei de înregistrare </w:t>
      </w:r>
      <w:r>
        <w:rPr>
          <w:rFonts w:ascii="Times New Roman" w:hAnsi="Times New Roman"/>
        </w:rPr>
        <w:t>0</w:t>
      </w:r>
      <w:r w:rsidRPr="00BA06AD">
        <w:rPr>
          <w:rFonts w:ascii="Times New Roman" w:hAnsi="Times New Roman"/>
        </w:rPr>
        <w:t>7.0</w:t>
      </w:r>
      <w:r>
        <w:rPr>
          <w:rFonts w:ascii="Times New Roman" w:hAnsi="Times New Roman"/>
        </w:rPr>
        <w:t>5</w:t>
      </w:r>
      <w:r w:rsidRPr="00BA06AD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BA06AD">
        <w:rPr>
          <w:rFonts w:ascii="Times New Roman" w:hAnsi="Times New Roman"/>
        </w:rPr>
        <w:t xml:space="preserve"> și ex-date </w:t>
      </w:r>
      <w:r>
        <w:rPr>
          <w:rFonts w:ascii="Times New Roman" w:hAnsi="Times New Roman"/>
        </w:rPr>
        <w:t>0</w:t>
      </w:r>
      <w:r w:rsidRPr="00BA06AD">
        <w:rPr>
          <w:rFonts w:ascii="Times New Roman" w:hAnsi="Times New Roman"/>
        </w:rPr>
        <w:t>6.0</w:t>
      </w:r>
      <w:r>
        <w:rPr>
          <w:rFonts w:ascii="Times New Roman" w:hAnsi="Times New Roman"/>
        </w:rPr>
        <w:t>5</w:t>
      </w:r>
      <w:r w:rsidRPr="00BA06AD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BA06AD">
        <w:rPr>
          <w:rFonts w:ascii="Times New Roman" w:hAnsi="Times New Roman"/>
        </w:rPr>
        <w:t>.</w:t>
      </w:r>
    </w:p>
    <w:p w14:paraId="552512DC" w14:textId="77777777" w:rsidR="0080629C" w:rsidRPr="00BA06AD" w:rsidRDefault="0080629C" w:rsidP="0080629C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7504CD80" w14:textId="020A4517" w:rsidR="00295CEE" w:rsidRPr="00707F44" w:rsidRDefault="00295CEE" w:rsidP="00295CE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b/>
          <w:bCs/>
          <w:lang w:eastAsia="zh-CN" w:bidi="hi-IN"/>
        </w:rPr>
      </w:pPr>
    </w:p>
    <w:p w14:paraId="544CA082" w14:textId="00E8B209" w:rsidR="00295CEE" w:rsidRPr="00707F44" w:rsidRDefault="00295CEE" w:rsidP="00295CE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eastAsia="zh-CN" w:bidi="hi-IN"/>
        </w:rPr>
      </w:pPr>
      <w:r w:rsidRPr="00707F44">
        <w:rPr>
          <w:rFonts w:ascii="Times New Roman" w:hAnsi="Times New Roman"/>
          <w:b/>
          <w:bCs/>
          <w:lang w:eastAsia="zh-CN" w:bidi="hi-IN"/>
        </w:rPr>
        <w:tab/>
      </w:r>
      <w:r w:rsidR="00FA05B0" w:rsidRPr="00707F44">
        <w:rPr>
          <w:rFonts w:ascii="Times New Roman" w:hAnsi="Times New Roman"/>
          <w:lang w:eastAsia="zh-CN" w:bidi="hi-IN"/>
        </w:rPr>
        <w:t>Acționar</w:t>
      </w:r>
    </w:p>
    <w:p w14:paraId="47725733" w14:textId="77777777" w:rsidR="00FA05B0" w:rsidRDefault="00295CEE" w:rsidP="00DB09AC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eastAsia="zh-CN" w:bidi="hi-IN"/>
        </w:rPr>
      </w:pPr>
      <w:r w:rsidRPr="00707F44">
        <w:rPr>
          <w:rFonts w:ascii="Times New Roman" w:hAnsi="Times New Roman"/>
          <w:lang w:eastAsia="zh-CN" w:bidi="hi-IN"/>
        </w:rPr>
        <w:tab/>
      </w:r>
      <w:r w:rsidR="00FA05B0" w:rsidRPr="00707F44">
        <w:rPr>
          <w:rFonts w:ascii="Times New Roman" w:hAnsi="Times New Roman"/>
          <w:lang w:eastAsia="zh-CN" w:bidi="hi-IN"/>
        </w:rPr>
        <w:t>Semnătura</w:t>
      </w:r>
      <w:r w:rsidRPr="00707F44">
        <w:rPr>
          <w:rFonts w:ascii="Times New Roman" w:hAnsi="Times New Roman"/>
          <w:lang w:eastAsia="zh-CN" w:bidi="hi-IN"/>
        </w:rPr>
        <w:t>……………..</w:t>
      </w:r>
    </w:p>
    <w:p w14:paraId="7CE125DF" w14:textId="1BD47092" w:rsidR="00295CEE" w:rsidRPr="00707F44" w:rsidRDefault="00295CEE" w:rsidP="00DB09AC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eastAsia="zh-CN" w:bidi="hi-IN"/>
        </w:rPr>
      </w:pPr>
      <w:r w:rsidRPr="00707F44">
        <w:rPr>
          <w:rFonts w:ascii="Times New Roman" w:hAnsi="Times New Roman"/>
          <w:lang w:eastAsia="zh-CN" w:bidi="hi-IN"/>
        </w:rPr>
        <w:tab/>
        <w:t>Data</w:t>
      </w:r>
      <w:r w:rsidR="00FA05B0">
        <w:rPr>
          <w:rFonts w:ascii="Times New Roman" w:hAnsi="Times New Roman"/>
          <w:lang w:eastAsia="zh-CN" w:bidi="hi-IN"/>
        </w:rPr>
        <w:t xml:space="preserve"> </w:t>
      </w:r>
      <w:r w:rsidR="00FA05B0">
        <w:rPr>
          <w:rFonts w:ascii="Times New Roman" w:hAnsi="Times New Roman"/>
          <w:lang w:eastAsia="zh-CN" w:bidi="hi-IN"/>
        </w:rPr>
        <w:fldChar w:fldCharType="begin"/>
      </w:r>
      <w:r w:rsidR="00FA05B0">
        <w:rPr>
          <w:rFonts w:ascii="Times New Roman" w:hAnsi="Times New Roman"/>
          <w:lang w:eastAsia="zh-CN" w:bidi="hi-IN"/>
        </w:rPr>
        <w:instrText xml:space="preserve"> DATE \@ "dd.MM.yyyy" </w:instrText>
      </w:r>
      <w:r w:rsidR="00FA05B0">
        <w:rPr>
          <w:rFonts w:ascii="Times New Roman" w:hAnsi="Times New Roman"/>
          <w:lang w:eastAsia="zh-CN" w:bidi="hi-IN"/>
        </w:rPr>
        <w:fldChar w:fldCharType="separate"/>
      </w:r>
      <w:r w:rsidR="006C6D57">
        <w:rPr>
          <w:rFonts w:ascii="Times New Roman" w:hAnsi="Times New Roman"/>
          <w:noProof/>
          <w:lang w:eastAsia="zh-CN" w:bidi="hi-IN"/>
        </w:rPr>
        <w:t>25.03.2026</w:t>
      </w:r>
      <w:r w:rsidR="00FA05B0">
        <w:rPr>
          <w:rFonts w:ascii="Times New Roman" w:hAnsi="Times New Roman"/>
          <w:lang w:eastAsia="zh-CN" w:bidi="hi-IN"/>
        </w:rPr>
        <w:fldChar w:fldCharType="end"/>
      </w:r>
    </w:p>
    <w:sectPr w:rsidR="00295CEE" w:rsidRPr="00707F44" w:rsidSect="00295CE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4E64"/>
    <w:multiLevelType w:val="hybridMultilevel"/>
    <w:tmpl w:val="657CB072"/>
    <w:lvl w:ilvl="0" w:tplc="F6745B5C">
      <w:start w:val="1"/>
      <w:numFmt w:val="decimal"/>
      <w:lvlText w:val="%1."/>
      <w:lvlJc w:val="right"/>
      <w:pPr>
        <w:ind w:left="720" w:hanging="360"/>
      </w:pPr>
    </w:lvl>
    <w:lvl w:ilvl="1" w:tplc="77DE246A">
      <w:start w:val="1"/>
      <w:numFmt w:val="lowerLetter"/>
      <w:lvlText w:val="%2)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47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6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EE"/>
    <w:rsid w:val="0010646E"/>
    <w:rsid w:val="001075D9"/>
    <w:rsid w:val="00295CEE"/>
    <w:rsid w:val="00383D46"/>
    <w:rsid w:val="00667AB0"/>
    <w:rsid w:val="006C6D57"/>
    <w:rsid w:val="00707F44"/>
    <w:rsid w:val="0080629C"/>
    <w:rsid w:val="0091255C"/>
    <w:rsid w:val="00AB4808"/>
    <w:rsid w:val="00C968C3"/>
    <w:rsid w:val="00DA69BD"/>
    <w:rsid w:val="00DB09AC"/>
    <w:rsid w:val="00E806BE"/>
    <w:rsid w:val="00E87346"/>
    <w:rsid w:val="00F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1CBD"/>
  <w15:chartTrackingRefBased/>
  <w15:docId w15:val="{6E91ABCB-E3E5-4014-8F69-607116E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EE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5CEE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95CEE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95CEE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95CEE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95CEE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95CEE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95CEE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95CEE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95CEE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5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95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95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95CE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95CE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95CE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95CE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95CE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95CE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95CEE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9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95CEE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95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95CEE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95CEE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295CEE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95CE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95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95CE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95CE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95C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AI™</cp:lastModifiedBy>
  <cp:revision>8</cp:revision>
  <dcterms:created xsi:type="dcterms:W3CDTF">2026-03-04T07:59:00Z</dcterms:created>
  <dcterms:modified xsi:type="dcterms:W3CDTF">2026-03-25T08:29:00Z</dcterms:modified>
</cp:coreProperties>
</file>